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2C" w:rsidRDefault="00BC1B2C" w:rsidP="00BC1B2C">
      <w:pPr>
        <w:jc w:val="center"/>
        <w:rPr>
          <w:b/>
          <w:sz w:val="36"/>
          <w:szCs w:val="36"/>
        </w:rPr>
      </w:pPr>
      <w:r w:rsidRPr="00BC1B2C">
        <w:rPr>
          <w:b/>
          <w:sz w:val="36"/>
          <w:szCs w:val="36"/>
        </w:rPr>
        <w:t>«Кто был папой?»</w:t>
      </w:r>
    </w:p>
    <w:p w:rsidR="00BC1B2C" w:rsidRPr="00BC1B2C" w:rsidRDefault="00BC1B2C" w:rsidP="00BC1B2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7170"/>
      </w:tblGrid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1. Н. Винер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1. Алгоритм нахождения НОД двух чисел.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2. Б. Гейтс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2. Алгоритмический язык.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3. Герон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3. Телеграфный код.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4. Евклид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 xml:space="preserve">4. </w:t>
            </w:r>
            <w:r w:rsidRPr="00096C5A">
              <w:rPr>
                <w:lang w:val="en-US"/>
              </w:rPr>
              <w:t>Microsoft</w:t>
            </w:r>
            <w:r w:rsidRPr="00E25CC9">
              <w:t>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5. А.П. Ершов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 xml:space="preserve">5. </w:t>
            </w:r>
            <w:r w:rsidRPr="00096C5A">
              <w:rPr>
                <w:lang w:val="en-US"/>
              </w:rPr>
              <w:t>Norton Commander</w:t>
            </w:r>
            <w:r w:rsidRPr="00E25CC9">
              <w:t>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6. А.С. Лебедев</w:t>
            </w:r>
          </w:p>
        </w:tc>
        <w:tc>
          <w:tcPr>
            <w:tcW w:w="7407" w:type="dxa"/>
          </w:tcPr>
          <w:p w:rsidR="00BC1B2C" w:rsidRPr="00096C5A" w:rsidRDefault="00BC1B2C" w:rsidP="00C92A58">
            <w:pPr>
              <w:rPr>
                <w:lang w:val="en-US"/>
              </w:rPr>
            </w:pPr>
            <w:r w:rsidRPr="00E25CC9">
              <w:t xml:space="preserve">6. </w:t>
            </w:r>
            <w:r w:rsidRPr="00096C5A">
              <w:rPr>
                <w:lang w:val="en-US"/>
              </w:rPr>
              <w:t>c</w:t>
            </w:r>
            <w:r w:rsidRPr="00096C5A">
              <w:rPr>
                <w:vertAlign w:val="superscript"/>
                <w:lang w:val="en-US"/>
              </w:rPr>
              <w:t>2</w:t>
            </w:r>
            <w:r w:rsidRPr="00096C5A">
              <w:rPr>
                <w:lang w:val="en-US"/>
              </w:rPr>
              <w:t>=a</w:t>
            </w:r>
            <w:r w:rsidRPr="00096C5A">
              <w:rPr>
                <w:vertAlign w:val="superscript"/>
                <w:lang w:val="en-US"/>
              </w:rPr>
              <w:t>2</w:t>
            </w:r>
            <w:r w:rsidRPr="00096C5A">
              <w:rPr>
                <w:lang w:val="en-US"/>
              </w:rPr>
              <w:t>+b</w:t>
            </w:r>
            <w:r w:rsidRPr="00096C5A">
              <w:rPr>
                <w:vertAlign w:val="superscript"/>
                <w:lang w:val="en-US"/>
              </w:rPr>
              <w:t>2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7. С. Морзе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7. Счетные палочки.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8. П. Нортон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8.      1, 1, 2, 3, 5, 8, 13, …</w:t>
            </w:r>
          </w:p>
        </w:tc>
      </w:tr>
      <w:tr w:rsidR="00BC1B2C" w:rsidRPr="00096C5A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9. Пифагор</w:t>
            </w:r>
          </w:p>
        </w:tc>
        <w:tc>
          <w:tcPr>
            <w:tcW w:w="7407" w:type="dxa"/>
          </w:tcPr>
          <w:p w:rsidR="00BC1B2C" w:rsidRPr="00096C5A" w:rsidRDefault="00BC1B2C" w:rsidP="00C92A58">
            <w:pPr>
              <w:rPr>
                <w:lang w:val="en-US"/>
              </w:rPr>
            </w:pPr>
            <w:r w:rsidRPr="00096C5A">
              <w:rPr>
                <w:lang w:val="en-US"/>
              </w:rPr>
              <w:t>9. SQRT(p(p-a)(p-b)(p-c))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10. Фибоначчи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10. Большая электронно-счетная машина (БЭСМ)/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11. Н. Вирт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096C5A">
              <w:rPr>
                <w:lang w:val="en-US"/>
              </w:rPr>
              <w:t>11</w:t>
            </w:r>
            <w:r w:rsidRPr="00E25CC9">
              <w:t xml:space="preserve">. </w:t>
            </w:r>
            <w:r w:rsidRPr="00096C5A">
              <w:rPr>
                <w:lang w:val="en-US"/>
              </w:rPr>
              <w:t>Windows</w:t>
            </w:r>
            <w:r w:rsidRPr="00E25CC9">
              <w:t>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>12. Дж. Непер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 xml:space="preserve">12. </w:t>
            </w:r>
            <w:proofErr w:type="gramStart"/>
            <w:r w:rsidRPr="00E25CC9">
              <w:t>ЯП</w:t>
            </w:r>
            <w:proofErr w:type="gramEnd"/>
            <w:r w:rsidRPr="00E25CC9">
              <w:t xml:space="preserve"> Паскаль.</w:t>
            </w:r>
          </w:p>
        </w:tc>
      </w:tr>
      <w:tr w:rsidR="00BC1B2C" w:rsidRPr="00E25CC9" w:rsidTr="00C92A58">
        <w:tc>
          <w:tcPr>
            <w:tcW w:w="2448" w:type="dxa"/>
          </w:tcPr>
          <w:p w:rsidR="00BC1B2C" w:rsidRPr="00E25CC9" w:rsidRDefault="00BC1B2C" w:rsidP="00C92A58">
            <w:r w:rsidRPr="00E25CC9">
              <w:t xml:space="preserve">13. </w:t>
            </w:r>
            <w:r w:rsidRPr="00096C5A">
              <w:rPr>
                <w:lang w:val="en-US"/>
              </w:rPr>
              <w:t>Microsoft</w:t>
            </w:r>
          </w:p>
        </w:tc>
        <w:tc>
          <w:tcPr>
            <w:tcW w:w="7407" w:type="dxa"/>
          </w:tcPr>
          <w:p w:rsidR="00BC1B2C" w:rsidRPr="00E25CC9" w:rsidRDefault="00BC1B2C" w:rsidP="00C92A58">
            <w:r w:rsidRPr="00E25CC9">
              <w:t>13. Кибернетика.</w:t>
            </w:r>
          </w:p>
        </w:tc>
      </w:tr>
    </w:tbl>
    <w:p w:rsidR="00BC1B2C" w:rsidRPr="004917D8" w:rsidRDefault="00BC1B2C" w:rsidP="00BC1B2C">
      <w:r w:rsidRPr="004917D8">
        <w:t>Ответы: 1 – 13</w:t>
      </w:r>
      <w:r w:rsidRPr="004917D8">
        <w:tab/>
      </w:r>
      <w:r w:rsidRPr="004917D8">
        <w:tab/>
        <w:t>2 – 4        3 – 9       4 – 1     5 – 2      6 – 10     7 – 3     8 -  5    9 -  6         10 – 8          11 – 12    12 – 7    13 – 11</w:t>
      </w:r>
    </w:p>
    <w:p w:rsidR="00BC1B2C" w:rsidRDefault="00BC1B2C" w:rsidP="00BC1B2C">
      <w:pPr>
        <w:jc w:val="center"/>
        <w:rPr>
          <w:b/>
        </w:rPr>
      </w:pPr>
    </w:p>
    <w:p w:rsidR="00C0059C" w:rsidRDefault="00C0059C"/>
    <w:sectPr w:rsidR="00C0059C" w:rsidSect="00C0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1B2C"/>
    <w:rsid w:val="002944FC"/>
    <w:rsid w:val="00BC1B2C"/>
    <w:rsid w:val="00C0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2012-05-16T05:38:00Z</dcterms:created>
  <dcterms:modified xsi:type="dcterms:W3CDTF">2012-05-16T05:38:00Z</dcterms:modified>
</cp:coreProperties>
</file>