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EC" w:rsidRPr="00B5586D" w:rsidRDefault="00B412EC" w:rsidP="00B558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Анализ работы МО учителей математики</w:t>
      </w:r>
      <w:r w:rsidR="00B5586D" w:rsidRPr="00B5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6D">
        <w:rPr>
          <w:rFonts w:ascii="Times New Roman" w:hAnsi="Times New Roman" w:cs="Times New Roman"/>
          <w:b/>
          <w:sz w:val="28"/>
          <w:szCs w:val="28"/>
        </w:rPr>
        <w:t>и информатики</w:t>
      </w:r>
    </w:p>
    <w:p w:rsidR="00B412EC" w:rsidRPr="00B5586D" w:rsidRDefault="00B412EC" w:rsidP="00B558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В 2016-2017 учебном году МО учителей математики работало над вопросами</w:t>
      </w:r>
      <w:r w:rsidRPr="00B558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1.Изучение требований ФГОС второй ступени. 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Совершенствование преподавания в 5-6 классах, учитывая требования ФГОС: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а) умение вычислять и логически мыслить;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решение задач разными способами.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Совершенствование методики проведения уроков: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а) методически разрабатывать каждый урок;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применять различные методы преподавания (применение ИКТ, работа в группах, индивидуальный подход к каждому уроку);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5586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5586D"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Особое внимание уделить внеклассной работе: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а) расширение математического кругозора с применением материалов по истории математики, решение интересных задач;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подготовка и участие детей в различных конкурсах и олимпиадах.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2.Разноуровневое обучение – один из способов подготовки детей к успешной сдаче ОГЭ и ЕГЭ: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а) блочно  -  модульное преподавание математики в старших классах;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решение уравнений и неравенств различными способами;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в) решение задач с практическим содержанием (задачи на проценты, сложные проценты, банковские расчеты);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г) решение задач по статистике и теории вероятностей;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8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586D">
        <w:rPr>
          <w:rFonts w:ascii="Times New Roman" w:hAnsi="Times New Roman" w:cs="Times New Roman"/>
          <w:sz w:val="28"/>
          <w:szCs w:val="28"/>
        </w:rPr>
        <w:t xml:space="preserve">) решение задач по планиметрии различными способами, обращая особое внимание на применение </w:t>
      </w:r>
      <w:proofErr w:type="spellStart"/>
      <w:proofErr w:type="gramStart"/>
      <w:r w:rsidRPr="00B5586D">
        <w:rPr>
          <w:rFonts w:ascii="Times New Roman" w:hAnsi="Times New Roman" w:cs="Times New Roman"/>
          <w:sz w:val="28"/>
          <w:szCs w:val="28"/>
        </w:rPr>
        <w:t>координатно</w:t>
      </w:r>
      <w:proofErr w:type="spellEnd"/>
      <w:r w:rsidRPr="00B5586D">
        <w:rPr>
          <w:rFonts w:ascii="Times New Roman" w:hAnsi="Times New Roman" w:cs="Times New Roman"/>
          <w:sz w:val="28"/>
          <w:szCs w:val="28"/>
        </w:rPr>
        <w:t xml:space="preserve"> – векторного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способа в решении задач;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е) решение задач по стереометрии (типа №14) методами аналитической геометрии;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ж) решение задач с параметрами.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3.Использование всех видов контроля результатов обучения;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а) текущие работы, тесты, комбинированные работы;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итоговые работы по четвертям, полугодиям, работы за год.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4.Подготовка учащихся 11 классов к двухуровневой сдачи экзамена по математике (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и профильный уровни);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lastRenderedPageBreak/>
        <w:t>а) повышение интереса к предмету;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расширение знаний по предмету (профильный уровень) за счет индивидуальных заданий и внеурочных групповых занятий;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в) обращение особого внимания на </w:t>
      </w:r>
      <w:proofErr w:type="spellStart"/>
      <w:proofErr w:type="gramStart"/>
      <w:r w:rsidRPr="00B5586D">
        <w:rPr>
          <w:rFonts w:ascii="Times New Roman" w:hAnsi="Times New Roman" w:cs="Times New Roman"/>
          <w:sz w:val="28"/>
          <w:szCs w:val="28"/>
        </w:rPr>
        <w:t>координатно</w:t>
      </w:r>
      <w:proofErr w:type="spellEnd"/>
      <w:r w:rsidRPr="00B5586D">
        <w:rPr>
          <w:rFonts w:ascii="Times New Roman" w:hAnsi="Times New Roman" w:cs="Times New Roman"/>
          <w:sz w:val="28"/>
          <w:szCs w:val="28"/>
        </w:rPr>
        <w:t xml:space="preserve"> – векторный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метод решения задач, а также различные способы решения задач с социально – практическим содержанием.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5.Работа со 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слабо успевающими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учащимися: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а) работа индивидуальная в группах и на уроке; 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б) дополнительные задания для подготовки к ОГЭ и ЕГЭ;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в) помощь в подготовке к решению геометрических задач на ОГЭ и ЕГЭ (повторение теорем, формул и их применение в решении геометрических задач, решение задач с практическим содержанием);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г) помощь в подготовке к решению задач с применением различных формул.</w:t>
      </w:r>
    </w:p>
    <w:p w:rsidR="00550B90" w:rsidRPr="00B5586D" w:rsidRDefault="00550B90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90" w:rsidRPr="00B5586D" w:rsidRDefault="00550B90" w:rsidP="00B558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В качестве проверки знаний, умений и навыков учащихся были проведены следующие контрольные работы:</w:t>
      </w:r>
    </w:p>
    <w:p w:rsidR="00B5586D" w:rsidRDefault="00B5586D" w:rsidP="00B5586D">
      <w:pPr>
        <w:pStyle w:val="1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57B" w:rsidRPr="00B5586D" w:rsidRDefault="00FB057B" w:rsidP="00B5586D">
      <w:pPr>
        <w:pStyle w:val="1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 xml:space="preserve">1 полугодие (2016- 2017 </w:t>
      </w:r>
      <w:proofErr w:type="spellStart"/>
      <w:r w:rsidRPr="00B5586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5586D">
        <w:rPr>
          <w:rFonts w:ascii="Times New Roman" w:hAnsi="Times New Roman" w:cs="Times New Roman"/>
          <w:b/>
          <w:sz w:val="28"/>
          <w:szCs w:val="28"/>
        </w:rPr>
        <w:t>. год)</w:t>
      </w:r>
    </w:p>
    <w:p w:rsidR="006879E7" w:rsidRPr="00B5586D" w:rsidRDefault="006879E7" w:rsidP="00B558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Математика (районная диагностическая работа)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Всего по списку _89__ человек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Писало работу __87__ человек (_98__%)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Из них: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на «5» __48__ чел. (_55,2_%)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на «4» __29__ чел. (_33,3_%)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на «3» __10__ чел. (_11,5_%)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на «2» ___0___ чел. (__0__%)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2"/>
        <w:gridCol w:w="532"/>
        <w:gridCol w:w="567"/>
        <w:gridCol w:w="567"/>
        <w:gridCol w:w="567"/>
      </w:tblGrid>
      <w:tr w:rsidR="006879E7" w:rsidRPr="00B5586D" w:rsidTr="00F61B8B">
        <w:tc>
          <w:tcPr>
            <w:tcW w:w="1702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79E7" w:rsidRPr="00B5586D" w:rsidTr="00F61B8B">
        <w:tc>
          <w:tcPr>
            <w:tcW w:w="1702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9E7" w:rsidRPr="00B5586D" w:rsidTr="00F61B8B">
        <w:tc>
          <w:tcPr>
            <w:tcW w:w="170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Выполнили верно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879E7" w:rsidRPr="00B5586D" w:rsidTr="00F61B8B">
        <w:tc>
          <w:tcPr>
            <w:tcW w:w="170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приступали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879E7" w:rsidRPr="00B5586D" w:rsidRDefault="006879E7" w:rsidP="00B5586D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ab/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lastRenderedPageBreak/>
        <w:t>Допустили ошибки: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оценке высоты объекта _12_чел. (_13,8_%);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сравнении натуральных чисел _12__чел. (__13,8__%);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нахождении части от числа __6__чел. (_6,9___%);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при нахождении площади прямоугольника __3__чел.(___3,4_%);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при нахождении неизвестного элемента уравнения__5__чел.(__5,7__%);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записи натуральных чисел__9__чел.(__10,3__%);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преобразовании величины длины__4___чел.(_4,6___%);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преобразовании величина веса__14___чел.(_16,1___%);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преобразовании величины времени_33___чел.(__37,9__%);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решении текстовой задачи, при решении которой используется действие сложение (вычитание)_9___чел.(_10,3___%);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при оценке результата решения текстовой задачи_13___чел.(_14,9___%);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в решении текстовой задачи, при решении которой используются действия умножение и деление__19__чел.(_21,8___%);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- при решении задачи с геометрическим содержанием__38___чел.(_43,7___%);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вычислительные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>_50___чел.(_57,4__%).</w:t>
      </w:r>
    </w:p>
    <w:p w:rsidR="006879E7" w:rsidRPr="00B5586D" w:rsidRDefault="006879E7" w:rsidP="00B5586D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9E7" w:rsidRPr="00B5586D" w:rsidRDefault="006879E7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Пограничные результаты показали Земскова Я.(5 б) и Панина А.(5 в)</w:t>
      </w:r>
    </w:p>
    <w:p w:rsidR="006879E7" w:rsidRPr="00B5586D" w:rsidRDefault="006879E7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79E7" w:rsidRPr="00B5586D" w:rsidRDefault="006879E7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В сравнении с предыдущими годами, результаты лучше:</w:t>
      </w:r>
    </w:p>
    <w:tbl>
      <w:tblPr>
        <w:tblW w:w="59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065"/>
        <w:gridCol w:w="1002"/>
        <w:gridCol w:w="1002"/>
      </w:tblGrid>
      <w:tr w:rsidR="006879E7" w:rsidRPr="00B5586D" w:rsidTr="00F61B8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79E7" w:rsidRPr="00B5586D" w:rsidRDefault="006879E7" w:rsidP="00B558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879E7" w:rsidRPr="00B5586D" w:rsidTr="00F61B8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79E7" w:rsidRPr="00B5586D" w:rsidRDefault="006879E7" w:rsidP="00B558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Написали к/</w:t>
            </w:r>
            <w:proofErr w:type="spellStart"/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 без ошибок</w:t>
            </w:r>
          </w:p>
        </w:tc>
        <w:tc>
          <w:tcPr>
            <w:tcW w:w="1065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879E7" w:rsidRPr="00B5586D" w:rsidTr="00F61B8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79E7" w:rsidRPr="00B5586D" w:rsidRDefault="006879E7" w:rsidP="00B558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065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9E7" w:rsidRPr="00B5586D" w:rsidTr="00F61B8B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79E7" w:rsidRPr="00B5586D" w:rsidRDefault="006879E7" w:rsidP="00B558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065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02" w:type="dxa"/>
          </w:tcPr>
          <w:p w:rsidR="006879E7" w:rsidRPr="00B5586D" w:rsidRDefault="006879E7" w:rsidP="00B558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6879E7" w:rsidRPr="00B5586D" w:rsidRDefault="006879E7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79E7" w:rsidRPr="00B5586D" w:rsidRDefault="006879E7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879E7" w:rsidRPr="00B5586D" w:rsidRDefault="006879E7" w:rsidP="00B5586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1.Процент успеваемости и качества по математике выше, чем в прошлом году.</w:t>
      </w:r>
    </w:p>
    <w:p w:rsidR="006879E7" w:rsidRPr="00B5586D" w:rsidRDefault="006879E7" w:rsidP="00B5586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2. Как и в прошлом году, много  вычислительных ошибок (57 %).</w:t>
      </w:r>
    </w:p>
    <w:p w:rsidR="006879E7" w:rsidRPr="00B5586D" w:rsidRDefault="006879E7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879E7" w:rsidRPr="00B5586D" w:rsidSect="002B6002">
          <w:type w:val="continuous"/>
          <w:pgSz w:w="11906" w:h="16838"/>
          <w:pgMar w:top="851" w:right="566" w:bottom="284" w:left="1080" w:header="708" w:footer="708" w:gutter="0"/>
          <w:cols w:space="708"/>
          <w:docGrid w:linePitch="360"/>
        </w:sectPr>
      </w:pPr>
      <w:r w:rsidRPr="00B5586D">
        <w:rPr>
          <w:rFonts w:ascii="Times New Roman" w:hAnsi="Times New Roman" w:cs="Times New Roman"/>
          <w:sz w:val="28"/>
          <w:szCs w:val="28"/>
        </w:rPr>
        <w:t>3. Особую сложность вызвали задания на преобразование величин времени  (37%) и задача с геометрическим содержанием (43%).</w:t>
      </w:r>
    </w:p>
    <w:p w:rsidR="00FB057B" w:rsidRPr="00B5586D" w:rsidRDefault="00FB057B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Математика 5 класс</w:t>
      </w:r>
    </w:p>
    <w:p w:rsidR="00FB057B" w:rsidRPr="00B5586D" w:rsidRDefault="00FB057B" w:rsidP="00B5586D"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Контрольная  работа </w:t>
      </w:r>
    </w:p>
    <w:p w:rsidR="00FB057B" w:rsidRPr="00B5586D" w:rsidRDefault="00FB057B" w:rsidP="00B5586D"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FB057B" w:rsidRPr="00B5586D" w:rsidRDefault="00FB057B" w:rsidP="00B558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знаний, умений и навыков учащихся показывает, что основными ошибками остаются </w:t>
      </w:r>
      <w:proofErr w:type="gramStart"/>
      <w:r w:rsidRPr="00B558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5586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proofErr w:type="gramEnd"/>
      <w:r w:rsidRPr="00B5586D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множение и деление десятичных дробей,  рассуждения при решении текстовых задач и задач на проценты, работа с геометрическими фигурами.</w:t>
      </w:r>
    </w:p>
    <w:p w:rsidR="00FB057B" w:rsidRPr="00B5586D" w:rsidRDefault="00FB057B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057B" w:rsidRPr="00B5586D" w:rsidRDefault="00FB057B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Математика 6 класс</w:t>
      </w:r>
    </w:p>
    <w:p w:rsidR="00FB057B" w:rsidRPr="00B5586D" w:rsidRDefault="00FB057B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57B" w:rsidRPr="00B5586D" w:rsidRDefault="00FB057B" w:rsidP="00B5586D">
      <w:pPr>
        <w:pStyle w:val="1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Контрольная  работа </w:t>
      </w:r>
    </w:p>
    <w:p w:rsidR="00FB057B" w:rsidRPr="00B5586D" w:rsidRDefault="00FB057B" w:rsidP="00B5586D">
      <w:pPr>
        <w:pStyle w:val="1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3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FB057B" w:rsidRPr="00B5586D" w:rsidRDefault="00FB057B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057B" w:rsidRPr="00B5586D" w:rsidRDefault="00FB057B" w:rsidP="00B5586D">
      <w:pPr>
        <w:pStyle w:val="a4"/>
        <w:numPr>
          <w:ilvl w:val="0"/>
          <w:numId w:val="8"/>
        </w:num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 учащихся</w:t>
      </w:r>
      <w:proofErr w:type="gramStart"/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5586D">
        <w:rPr>
          <w:rFonts w:ascii="Times New Roman" w:eastAsia="Times New Roman" w:hAnsi="Times New Roman" w:cs="Times New Roman"/>
          <w:sz w:val="28"/>
          <w:szCs w:val="28"/>
        </w:rPr>
        <w:t>их умений и навыков  показывает, что основными ошибками остаются: действия с рациональными числами,  действия с дробями, решение задач на проценты, решение задач на составление уравнений.</w:t>
      </w:r>
    </w:p>
    <w:p w:rsidR="00FB057B" w:rsidRDefault="00FB057B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86D" w:rsidRPr="00B5586D" w:rsidRDefault="00B5586D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057B" w:rsidRPr="00B5586D" w:rsidRDefault="00FB057B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класс</w:t>
      </w:r>
    </w:p>
    <w:p w:rsidR="00FB057B" w:rsidRPr="00B5586D" w:rsidRDefault="00FB057B" w:rsidP="00B5586D"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B057B" w:rsidRPr="00B5586D" w:rsidRDefault="00FB057B" w:rsidP="00B5586D"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5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FB057B" w:rsidRPr="00B5586D" w:rsidRDefault="005B3FA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83" w:type="dxa"/>
          </w:tcPr>
          <w:p w:rsidR="00FB057B" w:rsidRPr="00B5586D" w:rsidRDefault="00F7226E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458F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FB057B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83" w:type="dxa"/>
          </w:tcPr>
          <w:p w:rsidR="00FB057B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FB057B" w:rsidRPr="00B5586D" w:rsidRDefault="00FB057B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знаний, умений и навыков учащихся показывает, что основными ошибками остаются: действия с рациональными числами, </w:t>
      </w:r>
      <w:r w:rsidR="005B3FA5" w:rsidRPr="00B5586D">
        <w:rPr>
          <w:rFonts w:ascii="Times New Roman" w:eastAsia="Times New Roman" w:hAnsi="Times New Roman" w:cs="Times New Roman"/>
          <w:sz w:val="28"/>
          <w:szCs w:val="28"/>
        </w:rPr>
        <w:t>решение уравнений и задач с помощью уравнений, упрощение а</w:t>
      </w: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лгебраических выражений, </w:t>
      </w:r>
      <w:r w:rsidR="005B3FA5" w:rsidRPr="00B5586D">
        <w:rPr>
          <w:rFonts w:ascii="Times New Roman" w:eastAsia="Times New Roman" w:hAnsi="Times New Roman" w:cs="Times New Roman"/>
          <w:sz w:val="28"/>
          <w:szCs w:val="28"/>
        </w:rPr>
        <w:t>формулы сокращенного умножения</w:t>
      </w:r>
      <w:proofErr w:type="gramStart"/>
      <w:r w:rsidR="005B3FA5" w:rsidRPr="00B558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B3FA5" w:rsidRPr="00B5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разложение на множители, решение задач </w:t>
      </w:r>
      <w:r w:rsidR="005407A9" w:rsidRPr="00B5586D">
        <w:rPr>
          <w:rFonts w:ascii="Times New Roman" w:eastAsia="Times New Roman" w:hAnsi="Times New Roman" w:cs="Times New Roman"/>
          <w:sz w:val="28"/>
          <w:szCs w:val="28"/>
        </w:rPr>
        <w:t>различными способами</w:t>
      </w: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B057B" w:rsidRPr="00B5586D" w:rsidRDefault="00FB057B" w:rsidP="00B5586D">
      <w:pPr>
        <w:pStyle w:val="1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B057B" w:rsidRPr="00B5586D" w:rsidRDefault="00FB057B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FB057B" w:rsidRPr="00B5586D" w:rsidRDefault="00FB057B" w:rsidP="00B5586D"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FB057B" w:rsidRPr="00B5586D" w:rsidRDefault="00FB057B" w:rsidP="00B5586D"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FB057B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83" w:type="dxa"/>
          </w:tcPr>
          <w:p w:rsidR="00FB057B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7" w:type="dxa"/>
          </w:tcPr>
          <w:p w:rsidR="00FB057B" w:rsidRPr="00B5586D" w:rsidRDefault="000D68A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27" w:type="dxa"/>
          </w:tcPr>
          <w:p w:rsidR="00FB057B" w:rsidRPr="00B5586D" w:rsidRDefault="000D68A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" w:type="dxa"/>
          </w:tcPr>
          <w:p w:rsidR="00FB057B" w:rsidRPr="00B5586D" w:rsidRDefault="000D68A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26C9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B057B" w:rsidRPr="00B5586D" w:rsidRDefault="000D68A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83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FB057B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FB057B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83" w:type="dxa"/>
          </w:tcPr>
          <w:p w:rsidR="00FB057B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FB057B" w:rsidRPr="00B5586D" w:rsidRDefault="00FB057B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FB057B" w:rsidRPr="00B5586D" w:rsidRDefault="00FB057B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8А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83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3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FB057B" w:rsidRPr="00B5586D" w:rsidTr="00FB057B">
        <w:trPr>
          <w:jc w:val="center"/>
        </w:trPr>
        <w:tc>
          <w:tcPr>
            <w:tcW w:w="1266" w:type="dxa"/>
          </w:tcPr>
          <w:p w:rsidR="00FB057B" w:rsidRPr="00B5586D" w:rsidRDefault="00FB057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83" w:type="dxa"/>
          </w:tcPr>
          <w:p w:rsidR="00FB057B" w:rsidRPr="00B5586D" w:rsidRDefault="00DF26C9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FB057B" w:rsidRPr="00B5586D" w:rsidRDefault="00FB057B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EB4" w:rsidRPr="00B5586D" w:rsidRDefault="00FB057B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знаний, умений и навыков учащихся показывает, что основными ошибками остаются: решение  дробно-рациональных уравнений, решение задач по геометрии, действия с корнями.</w:t>
      </w:r>
    </w:p>
    <w:p w:rsidR="005E5784" w:rsidRPr="00B5586D" w:rsidRDefault="005E5784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AC6" w:rsidRPr="00B5586D" w:rsidRDefault="005E5784" w:rsidP="00B5586D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Ре</w:t>
      </w:r>
      <w:r w:rsidR="006E2AC6" w:rsidRPr="00B5586D">
        <w:rPr>
          <w:rFonts w:ascii="Times New Roman" w:hAnsi="Times New Roman" w:cs="Times New Roman"/>
          <w:b/>
          <w:sz w:val="28"/>
          <w:szCs w:val="28"/>
        </w:rPr>
        <w:t>зультаты диагностических  работ по   математике</w:t>
      </w:r>
    </w:p>
    <w:p w:rsidR="006E2AC6" w:rsidRPr="00B5586D" w:rsidRDefault="006E2AC6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9-х классах в декабре 2016</w:t>
      </w:r>
      <w:r w:rsidRPr="00B5586D">
        <w:rPr>
          <w:rFonts w:ascii="Times New Roman" w:hAnsi="Times New Roman" w:cs="Times New Roman"/>
          <w:b/>
          <w:sz w:val="28"/>
          <w:szCs w:val="28"/>
        </w:rPr>
        <w:t xml:space="preserve"> – 2017 учебного года.</w:t>
      </w:r>
    </w:p>
    <w:p w:rsidR="006E2AC6" w:rsidRPr="00B5586D" w:rsidRDefault="006E2AC6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C6" w:rsidRPr="00B5586D" w:rsidRDefault="006E2AC6" w:rsidP="00B558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ab/>
        <w:t>Работы были проведены в формате ОГЭ в полном объеме и в соответствии с требованиями проведения государственной итоговой аттестации.</w:t>
      </w:r>
    </w:p>
    <w:p w:rsidR="006E2AC6" w:rsidRPr="00B5586D" w:rsidRDefault="006E2AC6" w:rsidP="00B5586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851"/>
        <w:gridCol w:w="851"/>
        <w:gridCol w:w="1275"/>
        <w:gridCol w:w="1276"/>
        <w:gridCol w:w="1418"/>
        <w:gridCol w:w="1275"/>
        <w:gridCol w:w="1701"/>
        <w:gridCol w:w="2127"/>
      </w:tblGrid>
      <w:tr w:rsidR="006E2AC6" w:rsidRPr="00B5586D" w:rsidTr="00530EB4"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</w:p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1276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Оценка в целом</w:t>
            </w:r>
          </w:p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(средняя)</w:t>
            </w:r>
          </w:p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AC6" w:rsidRPr="00B5586D" w:rsidRDefault="00530EB4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% успева</w:t>
            </w:r>
            <w:r w:rsidR="006E2AC6" w:rsidRPr="00B5586D">
              <w:rPr>
                <w:rFonts w:ascii="Times New Roman" w:hAnsi="Times New Roman" w:cs="Times New Roman"/>
                <w:sz w:val="28"/>
                <w:szCs w:val="28"/>
              </w:rPr>
              <w:t>емости</w:t>
            </w:r>
          </w:p>
        </w:tc>
        <w:tc>
          <w:tcPr>
            <w:tcW w:w="2127" w:type="dxa"/>
          </w:tcPr>
          <w:p w:rsidR="00530EB4" w:rsidRPr="00B5586D" w:rsidRDefault="006E2AC6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E2AC6" w:rsidRPr="00B5586D" w:rsidRDefault="006E2AC6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</w:tr>
      <w:tr w:rsidR="006E2AC6" w:rsidRPr="00B5586D" w:rsidTr="00530EB4"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E2AC6" w:rsidRPr="00B5586D" w:rsidTr="00530EB4"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8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27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2AC6" w:rsidRPr="00B5586D" w:rsidTr="00530EB4"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418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70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7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E2AC6" w:rsidRPr="00B5586D" w:rsidTr="00530EB4"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418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275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701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127" w:type="dxa"/>
          </w:tcPr>
          <w:p w:rsidR="006E2AC6" w:rsidRPr="00B5586D" w:rsidRDefault="006E2AC6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6E2AC6" w:rsidRPr="00B5586D" w:rsidRDefault="006E2AC6" w:rsidP="00B5586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Самый низкий результат у обучающихся 9б класса, несколько лучше результаты в 9в классе, лучше всех  работу по математике написали обучающиеся 9а класса, средний балл и по алгебре, и по геометрии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и за работу в целом 4, 4.2 и 4 соответственно. </w:t>
      </w:r>
    </w:p>
    <w:p w:rsidR="006E2AC6" w:rsidRPr="00B5586D" w:rsidRDefault="006E2AC6" w:rsidP="00B5586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86D">
        <w:rPr>
          <w:rFonts w:ascii="Times New Roman" w:hAnsi="Times New Roman" w:cs="Times New Roman"/>
          <w:sz w:val="28"/>
          <w:szCs w:val="28"/>
        </w:rPr>
        <w:lastRenderedPageBreak/>
        <w:t>С  работой в целом не справились 4 обучающихся (5% от всех обучающихся).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На оценку "5" написали 10 обучающихся (12%), на оценку "4" – 43 обучающихся (52%), на "3" – 26 обучающихся (31%). </w:t>
      </w:r>
    </w:p>
    <w:p w:rsidR="006E2AC6" w:rsidRPr="00B5586D" w:rsidRDefault="006E2AC6" w:rsidP="00B5586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Основные ошибки в работе:</w:t>
      </w:r>
    </w:p>
    <w:p w:rsidR="006E2AC6" w:rsidRPr="00B5586D" w:rsidRDefault="006E2AC6" w:rsidP="00B5586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вычислительные;</w:t>
      </w:r>
    </w:p>
    <w:p w:rsidR="006E2AC6" w:rsidRPr="00B5586D" w:rsidRDefault="006E2AC6" w:rsidP="00B5586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графики функций;</w:t>
      </w:r>
    </w:p>
    <w:p w:rsidR="006E2AC6" w:rsidRPr="00B5586D" w:rsidRDefault="006E2AC6" w:rsidP="00B5586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задания повышенной сложности;</w:t>
      </w:r>
    </w:p>
    <w:p w:rsidR="006E2AC6" w:rsidRPr="00B5586D" w:rsidRDefault="006E2AC6" w:rsidP="00B5586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ошибки в формулах при решении геометрических задач.</w:t>
      </w:r>
    </w:p>
    <w:p w:rsidR="00B5586D" w:rsidRDefault="00B5586D" w:rsidP="00B558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AC6" w:rsidRPr="00B5586D" w:rsidRDefault="00B15168" w:rsidP="00B558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B15168" w:rsidRPr="00B5586D" w:rsidRDefault="00B15168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83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83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B15168" w:rsidRPr="00B5586D" w:rsidRDefault="00B15168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B15168" w:rsidRPr="00B5586D" w:rsidRDefault="00B15168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10745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1127"/>
        <w:gridCol w:w="1127"/>
        <w:gridCol w:w="895"/>
        <w:gridCol w:w="709"/>
        <w:gridCol w:w="1984"/>
        <w:gridCol w:w="1383"/>
      </w:tblGrid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83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83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B15168" w:rsidRPr="00B5586D" w:rsidTr="005B3FA5">
        <w:trPr>
          <w:jc w:val="center"/>
        </w:trPr>
        <w:tc>
          <w:tcPr>
            <w:tcW w:w="1266" w:type="dxa"/>
          </w:tcPr>
          <w:p w:rsidR="00B15168" w:rsidRPr="00B5586D" w:rsidRDefault="00B15168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7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B15168" w:rsidRPr="00B5586D" w:rsidRDefault="005E5784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83" w:type="dxa"/>
          </w:tcPr>
          <w:p w:rsidR="00B15168" w:rsidRPr="00B5586D" w:rsidRDefault="008D458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6879E7" w:rsidRPr="00B5586D" w:rsidRDefault="006879E7" w:rsidP="00B5586D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AC6" w:rsidRPr="00B5586D" w:rsidRDefault="00B15168" w:rsidP="00B5586D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6E2AC6" w:rsidRPr="00B5586D" w:rsidRDefault="006E2AC6" w:rsidP="00B5586D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7CC" w:rsidRPr="00B5586D" w:rsidRDefault="00B15168" w:rsidP="00B5586D">
      <w:pPr>
        <w:pStyle w:val="1"/>
        <w:spacing w:line="360" w:lineRule="auto"/>
        <w:jc w:val="center"/>
        <w:rPr>
          <w:b/>
          <w:sz w:val="28"/>
          <w:szCs w:val="28"/>
        </w:rPr>
      </w:pPr>
      <w:r w:rsidRPr="00B5586D">
        <w:rPr>
          <w:b/>
          <w:sz w:val="28"/>
          <w:szCs w:val="28"/>
        </w:rPr>
        <w:t>Результаты  пробных ЕГЭ в 11-х классах</w:t>
      </w:r>
    </w:p>
    <w:p w:rsidR="00B15168" w:rsidRPr="00B5586D" w:rsidRDefault="00B15168" w:rsidP="00B5586D">
      <w:pPr>
        <w:pStyle w:val="1"/>
        <w:spacing w:line="360" w:lineRule="auto"/>
        <w:jc w:val="center"/>
        <w:rPr>
          <w:b/>
          <w:sz w:val="28"/>
          <w:szCs w:val="28"/>
        </w:rPr>
      </w:pPr>
      <w:r w:rsidRPr="00B5586D">
        <w:rPr>
          <w:b/>
          <w:sz w:val="28"/>
          <w:szCs w:val="28"/>
        </w:rPr>
        <w:t>(декабрь –</w:t>
      </w:r>
      <w:r w:rsidR="00C527CC" w:rsidRPr="00B5586D">
        <w:rPr>
          <w:b/>
          <w:sz w:val="28"/>
          <w:szCs w:val="28"/>
        </w:rPr>
        <w:t xml:space="preserve"> </w:t>
      </w:r>
      <w:r w:rsidRPr="00B5586D">
        <w:rPr>
          <w:b/>
          <w:sz w:val="28"/>
          <w:szCs w:val="28"/>
        </w:rPr>
        <w:t>зимняя сессия)</w:t>
      </w:r>
    </w:p>
    <w:p w:rsidR="00B15168" w:rsidRPr="00B5586D" w:rsidRDefault="00B15168" w:rsidP="00B5586D">
      <w:pPr>
        <w:pStyle w:val="a7"/>
        <w:spacing w:after="0" w:line="360" w:lineRule="auto"/>
        <w:ind w:left="0"/>
        <w:rPr>
          <w:sz w:val="28"/>
          <w:szCs w:val="28"/>
        </w:rPr>
      </w:pPr>
      <w:r w:rsidRPr="00B5586D">
        <w:rPr>
          <w:b/>
          <w:sz w:val="28"/>
          <w:szCs w:val="28"/>
        </w:rPr>
        <w:t>Цель</w:t>
      </w:r>
      <w:r w:rsidRPr="00B5586D">
        <w:rPr>
          <w:sz w:val="28"/>
          <w:szCs w:val="28"/>
        </w:rPr>
        <w:t xml:space="preserve">: диагностирование успешности усвоения программного материала и систематизация   знаний учащихся  11-х классов по обязательному для сдачи ЕГЭ предмету- математике </w:t>
      </w:r>
    </w:p>
    <w:p w:rsidR="00B15168" w:rsidRPr="00B5586D" w:rsidRDefault="00B15168" w:rsidP="00B5586D">
      <w:pPr>
        <w:pStyle w:val="a5"/>
        <w:spacing w:line="360" w:lineRule="auto"/>
        <w:rPr>
          <w:sz w:val="28"/>
          <w:szCs w:val="28"/>
        </w:rPr>
      </w:pPr>
      <w:r w:rsidRPr="00B5586D">
        <w:rPr>
          <w:b/>
          <w:sz w:val="28"/>
          <w:szCs w:val="28"/>
        </w:rPr>
        <w:lastRenderedPageBreak/>
        <w:t>Сроки</w:t>
      </w:r>
      <w:r w:rsidRPr="00B5586D">
        <w:rPr>
          <w:sz w:val="28"/>
          <w:szCs w:val="28"/>
        </w:rPr>
        <w:t>: 12 - 19 декабря 2015 года.</w:t>
      </w:r>
    </w:p>
    <w:p w:rsidR="00B15168" w:rsidRPr="00B5586D" w:rsidRDefault="00B15168" w:rsidP="00B5586D">
      <w:pPr>
        <w:pStyle w:val="a5"/>
        <w:numPr>
          <w:ilvl w:val="0"/>
          <w:numId w:val="12"/>
        </w:numPr>
        <w:spacing w:line="360" w:lineRule="auto"/>
        <w:rPr>
          <w:noProof/>
          <w:sz w:val="28"/>
          <w:szCs w:val="28"/>
        </w:rPr>
      </w:pPr>
      <w:r w:rsidRPr="00B5586D">
        <w:rPr>
          <w:noProof/>
          <w:sz w:val="28"/>
          <w:szCs w:val="28"/>
        </w:rPr>
        <w:t>В результате проверки были получены следующие результаты:</w:t>
      </w:r>
    </w:p>
    <w:p w:rsidR="00B15168" w:rsidRPr="00B5586D" w:rsidRDefault="00B15168" w:rsidP="00B5586D">
      <w:pPr>
        <w:pStyle w:val="a5"/>
        <w:spacing w:line="360" w:lineRule="auto"/>
        <w:rPr>
          <w:noProof/>
          <w:sz w:val="28"/>
          <w:szCs w:val="28"/>
        </w:rPr>
      </w:pPr>
    </w:p>
    <w:tbl>
      <w:tblPr>
        <w:tblW w:w="99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870"/>
        <w:gridCol w:w="525"/>
        <w:gridCol w:w="552"/>
        <w:gridCol w:w="496"/>
        <w:gridCol w:w="405"/>
        <w:gridCol w:w="1260"/>
        <w:gridCol w:w="1163"/>
        <w:gridCol w:w="1311"/>
      </w:tblGrid>
      <w:tr w:rsidR="00B15168" w:rsidRPr="00B5586D" w:rsidTr="00B5586D">
        <w:tc>
          <w:tcPr>
            <w:tcW w:w="1701" w:type="dxa"/>
          </w:tcPr>
          <w:p w:rsidR="00B15168" w:rsidRPr="00B5586D" w:rsidRDefault="00B15168" w:rsidP="00B5586D">
            <w:pPr>
              <w:pStyle w:val="a5"/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Выполняли работу</w:t>
            </w:r>
          </w:p>
        </w:tc>
        <w:tc>
          <w:tcPr>
            <w:tcW w:w="870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%</w:t>
            </w:r>
          </w:p>
        </w:tc>
        <w:tc>
          <w:tcPr>
            <w:tcW w:w="525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05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Средний балл</w:t>
            </w:r>
          </w:p>
        </w:tc>
        <w:tc>
          <w:tcPr>
            <w:tcW w:w="1163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Успева-</w:t>
            </w:r>
          </w:p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 xml:space="preserve">емость </w:t>
            </w:r>
          </w:p>
        </w:tc>
        <w:tc>
          <w:tcPr>
            <w:tcW w:w="1311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 xml:space="preserve">Качество </w:t>
            </w:r>
          </w:p>
        </w:tc>
      </w:tr>
      <w:tr w:rsidR="00B15168" w:rsidRPr="00B5586D" w:rsidTr="00B5586D">
        <w:tc>
          <w:tcPr>
            <w:tcW w:w="1701" w:type="dxa"/>
          </w:tcPr>
          <w:p w:rsidR="00B15168" w:rsidRPr="00B5586D" w:rsidRDefault="00B15168" w:rsidP="00B5586D">
            <w:pPr>
              <w:pStyle w:val="a5"/>
              <w:spacing w:line="360" w:lineRule="auto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Математика (б)</w:t>
            </w:r>
          </w:p>
        </w:tc>
        <w:tc>
          <w:tcPr>
            <w:tcW w:w="1701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71</w:t>
            </w:r>
          </w:p>
        </w:tc>
        <w:tc>
          <w:tcPr>
            <w:tcW w:w="870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525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52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33</w:t>
            </w:r>
          </w:p>
        </w:tc>
        <w:tc>
          <w:tcPr>
            <w:tcW w:w="405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3,8</w:t>
            </w:r>
          </w:p>
        </w:tc>
        <w:tc>
          <w:tcPr>
            <w:tcW w:w="1163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98%</w:t>
            </w:r>
          </w:p>
        </w:tc>
        <w:tc>
          <w:tcPr>
            <w:tcW w:w="1311" w:type="dxa"/>
          </w:tcPr>
          <w:p w:rsidR="00B15168" w:rsidRPr="00B5586D" w:rsidRDefault="00B15168" w:rsidP="00B5586D">
            <w:pPr>
              <w:pStyle w:val="a5"/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B5586D">
              <w:rPr>
                <w:noProof/>
                <w:sz w:val="28"/>
                <w:szCs w:val="28"/>
              </w:rPr>
              <w:t>64%</w:t>
            </w:r>
          </w:p>
        </w:tc>
      </w:tr>
    </w:tbl>
    <w:p w:rsidR="00B15168" w:rsidRPr="00B5586D" w:rsidRDefault="00B15168" w:rsidP="00B5586D">
      <w:pPr>
        <w:pStyle w:val="a5"/>
        <w:spacing w:line="360" w:lineRule="auto"/>
        <w:ind w:left="1080"/>
        <w:rPr>
          <w:noProof/>
          <w:sz w:val="28"/>
          <w:szCs w:val="28"/>
        </w:rPr>
      </w:pPr>
    </w:p>
    <w:p w:rsidR="00B15168" w:rsidRPr="00B5586D" w:rsidRDefault="00B15168" w:rsidP="00B5586D">
      <w:pPr>
        <w:pStyle w:val="a5"/>
        <w:numPr>
          <w:ilvl w:val="0"/>
          <w:numId w:val="11"/>
        </w:numPr>
        <w:spacing w:line="360" w:lineRule="auto"/>
        <w:rPr>
          <w:noProof/>
          <w:sz w:val="28"/>
          <w:szCs w:val="28"/>
          <w:u w:val="single"/>
        </w:rPr>
      </w:pPr>
      <w:r w:rsidRPr="00B5586D">
        <w:rPr>
          <w:noProof/>
          <w:sz w:val="28"/>
          <w:szCs w:val="28"/>
        </w:rPr>
        <w:t xml:space="preserve">Анализ работ </w:t>
      </w:r>
      <w:r w:rsidRPr="00B5586D">
        <w:rPr>
          <w:noProof/>
          <w:sz w:val="28"/>
          <w:szCs w:val="28"/>
          <w:u w:val="single"/>
        </w:rPr>
        <w:t xml:space="preserve">по математике (базовый уровень) </w:t>
      </w:r>
      <w:r w:rsidRPr="00B5586D">
        <w:rPr>
          <w:noProof/>
          <w:sz w:val="28"/>
          <w:szCs w:val="28"/>
        </w:rPr>
        <w:t>показал наличие большого количества вычислительных ошибок, ошибок в задачах на проценты и геометрическом материале.</w:t>
      </w:r>
    </w:p>
    <w:p w:rsidR="00B15168" w:rsidRPr="00B5586D" w:rsidRDefault="00B15168" w:rsidP="00B5586D">
      <w:pPr>
        <w:pStyle w:val="a5"/>
        <w:spacing w:line="360" w:lineRule="auto"/>
        <w:ind w:left="360"/>
        <w:rPr>
          <w:noProof/>
          <w:sz w:val="28"/>
          <w:szCs w:val="28"/>
          <w:u w:val="single"/>
        </w:rPr>
      </w:pPr>
    </w:p>
    <w:p w:rsidR="00B15168" w:rsidRPr="00B5586D" w:rsidRDefault="00B15168" w:rsidP="00B5586D">
      <w:pPr>
        <w:pStyle w:val="a5"/>
        <w:numPr>
          <w:ilvl w:val="0"/>
          <w:numId w:val="11"/>
        </w:numPr>
        <w:spacing w:line="360" w:lineRule="auto"/>
        <w:rPr>
          <w:noProof/>
          <w:color w:val="FF0000"/>
          <w:sz w:val="28"/>
          <w:szCs w:val="28"/>
        </w:rPr>
      </w:pPr>
      <w:r w:rsidRPr="00B5586D">
        <w:rPr>
          <w:noProof/>
          <w:sz w:val="28"/>
          <w:szCs w:val="28"/>
          <w:u w:val="single"/>
        </w:rPr>
        <w:t>Математику (профильный уровень)</w:t>
      </w:r>
      <w:r w:rsidRPr="00B5586D">
        <w:rPr>
          <w:noProof/>
          <w:sz w:val="28"/>
          <w:szCs w:val="28"/>
        </w:rPr>
        <w:t xml:space="preserve"> предварительно выбирают 32 человека, писали пробный ЕГЭ 25 человек (78%). Преодолели минимальный порог баллов 21 человек (84%).  Неудовлетворительные результаты по математике (профиль) показали Голованова Ирина, Жигалова Елена (11 б), Коротков Роман (11 в). Удалены за списывание Воробьева А., Ефременко А. (11 б). В работах одиннадцатиклассников присутствуют вычислительные ошибки, ошибки в задачах на составление уравнений, в заданиях с производной, работе с формулами. </w:t>
      </w:r>
    </w:p>
    <w:p w:rsidR="006E2AC6" w:rsidRPr="00B5586D" w:rsidRDefault="00B412EC" w:rsidP="00B5586D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b/>
          <w:sz w:val="28"/>
          <w:szCs w:val="28"/>
        </w:rPr>
        <w:t>2 полугодие</w:t>
      </w:r>
    </w:p>
    <w:p w:rsidR="006E2AC6" w:rsidRPr="00B5586D" w:rsidRDefault="006E2AC6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B57" w:rsidRPr="00B5586D" w:rsidRDefault="00212BC5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 xml:space="preserve">Итоги промежуточной аттестации (май 2017 года)   </w:t>
      </w:r>
    </w:p>
    <w:p w:rsidR="00CA735F" w:rsidRPr="00B5586D" w:rsidRDefault="00212BC5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35F" w:rsidRPr="00B5586D" w:rsidRDefault="00212BC5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Математика 5 класс</w:t>
      </w:r>
    </w:p>
    <w:p w:rsidR="00CA735F" w:rsidRPr="00B5586D" w:rsidRDefault="00212BC5" w:rsidP="00B5586D"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</w:t>
      </w:r>
    </w:p>
    <w:p w:rsidR="00CA735F" w:rsidRPr="00B5586D" w:rsidRDefault="00CA735F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89,30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93,10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75,86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96,55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75,86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B57" w:rsidRPr="00B5586D" w:rsidRDefault="00F35B57" w:rsidP="00B5586D">
      <w:pPr>
        <w:pStyle w:val="1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Наиболее часто встречаемые ошибки</w:t>
      </w:r>
      <w:r w:rsidR="009963B5" w:rsidRPr="00B5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3B5" w:rsidRPr="00B5586D" w:rsidRDefault="009963B5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90"/>
      </w:tblGrid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В арифметических действиях с натуральными числами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выполнении деления десятичных дробей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выполнении сложения и вычитания десятичных дробей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выполнении умножения десятичных дробей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Вычислительные ошибки при решении задач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В порядке действий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В нахождении части от числа/процентов от числа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нахождении расстояния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="00F35B57"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решении логических задач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нахождении объёма прямоугольного параллелепипеда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В рассуждениях при решении текстовых задач</w:t>
            </w:r>
          </w:p>
        </w:tc>
      </w:tr>
      <w:tr w:rsidR="00D73EEE" w:rsidRPr="00B5586D" w:rsidTr="00D73EE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EE" w:rsidRPr="00B5586D" w:rsidRDefault="00D73EEE" w:rsidP="00B5586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сравнении </w:t>
            </w:r>
            <w:proofErr w:type="spellStart"/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</w:t>
            </w:r>
            <w:proofErr w:type="spellEnd"/>
            <w:proofErr w:type="gramStart"/>
            <w:r w:rsidR="00F35B57"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дробей</w:t>
            </w:r>
            <w:r w:rsidR="00F35B57"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35B57"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десятич.др</w:t>
            </w:r>
            <w:proofErr w:type="spellEnd"/>
            <w:r w:rsidRPr="00B5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735F" w:rsidRPr="00B5586D" w:rsidRDefault="00CA735F" w:rsidP="00B55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F" w:rsidRPr="00B5586D" w:rsidRDefault="00F35B57" w:rsidP="00B558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знаний, умений и навыков учащихся показывает, что основными ошибками остаются </w:t>
      </w:r>
      <w:proofErr w:type="gramStart"/>
      <w:r w:rsidRPr="00B558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5586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proofErr w:type="gramEnd"/>
      <w:r w:rsidRPr="00B5586D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множение и деление десятичных дробей,  рассуждения при решении текстовых задач и задач на проценты, работа с геометрическими фигурами.</w:t>
      </w:r>
    </w:p>
    <w:p w:rsidR="00CA735F" w:rsidRPr="00B5586D" w:rsidRDefault="00CA735F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Математика 6 класс</w:t>
      </w:r>
    </w:p>
    <w:p w:rsidR="00CA735F" w:rsidRPr="00B5586D" w:rsidRDefault="00212BC5" w:rsidP="00B5586D">
      <w:pPr>
        <w:pStyle w:val="1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</w:t>
      </w:r>
    </w:p>
    <w:p w:rsidR="00CA735F" w:rsidRPr="00B5586D" w:rsidRDefault="00CA735F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86,2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51,72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89,29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57,14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63B5" w:rsidRPr="00B5586D" w:rsidRDefault="009963B5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F35B57" w:rsidP="00B5586D">
      <w:pPr>
        <w:pStyle w:val="a4"/>
        <w:numPr>
          <w:ilvl w:val="0"/>
          <w:numId w:val="8"/>
        </w:num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знаний, умений и навыков учащихся показывает, что основными ошибками остаются: действия с рациональными числами, совместные действия с дробями, решение задач на проценты, решение текстовых задач.</w:t>
      </w:r>
    </w:p>
    <w:p w:rsidR="00CA735F" w:rsidRPr="00B5586D" w:rsidRDefault="00CA735F" w:rsidP="00B55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CA735F" w:rsidRPr="00B5586D" w:rsidRDefault="00212BC5" w:rsidP="00B5586D"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CA735F" w:rsidRPr="00B5586D" w:rsidRDefault="00212BC5" w:rsidP="00B5586D"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9963B5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54,8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87,1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38,7</w:t>
            </w:r>
          </w:p>
        </w:tc>
      </w:tr>
    </w:tbl>
    <w:p w:rsidR="009963B5" w:rsidRPr="00B5586D" w:rsidRDefault="00530EB4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2BC5"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93,6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41,93</w:t>
            </w:r>
          </w:p>
        </w:tc>
      </w:tr>
    </w:tbl>
    <w:p w:rsidR="00EA18C9" w:rsidRPr="00B5586D" w:rsidRDefault="00EA18C9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8C9" w:rsidRPr="00B5586D" w:rsidRDefault="00EA18C9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знаний, умений и навыков учащихся показывает, что основными ошибками остаются: действия с рациональными числами,  </w:t>
      </w:r>
      <w:r w:rsidRPr="00B5586D">
        <w:rPr>
          <w:rFonts w:ascii="Times New Roman" w:eastAsia="Times New Roman" w:hAnsi="Times New Roman" w:cs="Times New Roman"/>
          <w:sz w:val="28"/>
          <w:szCs w:val="28"/>
        </w:rPr>
        <w:lastRenderedPageBreak/>
        <w:t>преобразование алгебраических выражений, разложение на множители, решение задач на составление уравнений</w:t>
      </w:r>
      <w:proofErr w:type="gramStart"/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 по геометрии , недостаточность обоснований при решении задач на доказательство .</w:t>
      </w:r>
    </w:p>
    <w:p w:rsidR="00CA735F" w:rsidRPr="00B5586D" w:rsidRDefault="00CA735F" w:rsidP="00B5586D">
      <w:pPr>
        <w:pStyle w:val="1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CA735F" w:rsidRPr="00B5586D" w:rsidRDefault="00212BC5" w:rsidP="00B5586D"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CA735F" w:rsidRPr="00B5586D" w:rsidRDefault="00212BC5" w:rsidP="00B5586D"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5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83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CA735F" w:rsidRPr="00B5586D" w:rsidRDefault="00530EB4" w:rsidP="00B5586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2BC5"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5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3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9963B5" w:rsidRPr="00B5586D" w:rsidRDefault="009963B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AC6" w:rsidRPr="00B5586D" w:rsidRDefault="009963B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знаний, умений и навыков учащихся показывает, что основными ошибками остаются: решение  дробно-рациональных уравнений, решение задач по геометрии, действия с корнями.</w:t>
      </w:r>
    </w:p>
    <w:p w:rsidR="00B412EC" w:rsidRPr="00B5586D" w:rsidRDefault="00B412EC" w:rsidP="00B5586D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412EC" w:rsidRPr="00B5586D" w:rsidRDefault="006879E7" w:rsidP="00B5586D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класс</w:t>
      </w:r>
    </w:p>
    <w:p w:rsidR="006879E7" w:rsidRPr="00B5586D" w:rsidRDefault="006879E7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879E7" w:rsidRPr="00B5586D" w:rsidRDefault="006879E7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о результатах диагностической  работы по математике,</w:t>
      </w:r>
    </w:p>
    <w:p w:rsidR="006879E7" w:rsidRPr="00B5586D" w:rsidRDefault="006879E7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586D">
        <w:rPr>
          <w:rFonts w:ascii="Times New Roman" w:hAnsi="Times New Roman" w:cs="Times New Roman"/>
          <w:b/>
          <w:sz w:val="28"/>
          <w:szCs w:val="28"/>
        </w:rPr>
        <w:t>проведенной</w:t>
      </w:r>
      <w:proofErr w:type="gramEnd"/>
      <w:r w:rsidRPr="00B5586D">
        <w:rPr>
          <w:rFonts w:ascii="Times New Roman" w:hAnsi="Times New Roman" w:cs="Times New Roman"/>
          <w:b/>
          <w:sz w:val="28"/>
          <w:szCs w:val="28"/>
        </w:rPr>
        <w:t xml:space="preserve">   в 9-х классах в марте 2017 года..</w:t>
      </w:r>
    </w:p>
    <w:p w:rsidR="006879E7" w:rsidRPr="00B5586D" w:rsidRDefault="006879E7" w:rsidP="00B5586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9E7" w:rsidRPr="00B5586D" w:rsidRDefault="006879E7" w:rsidP="00B5586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6879E7" w:rsidRPr="00B5586D" w:rsidRDefault="006879E7" w:rsidP="00B5586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 оценка за работу в целом)</w:t>
      </w:r>
    </w:p>
    <w:tbl>
      <w:tblPr>
        <w:tblStyle w:val="a3"/>
        <w:tblW w:w="9467" w:type="dxa"/>
        <w:tblLayout w:type="fixed"/>
        <w:tblLook w:val="04A0"/>
      </w:tblPr>
      <w:tblGrid>
        <w:gridCol w:w="822"/>
        <w:gridCol w:w="846"/>
        <w:gridCol w:w="992"/>
        <w:gridCol w:w="993"/>
        <w:gridCol w:w="900"/>
        <w:gridCol w:w="942"/>
        <w:gridCol w:w="993"/>
        <w:gridCol w:w="993"/>
        <w:gridCol w:w="993"/>
        <w:gridCol w:w="993"/>
      </w:tblGrid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</w:p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работу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"2"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успе</w:t>
            </w:r>
            <w:proofErr w:type="spellEnd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ва-емости</w:t>
            </w:r>
            <w:proofErr w:type="spellEnd"/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6879E7" w:rsidRPr="00B5586D" w:rsidRDefault="006879E7" w:rsidP="00B5586D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Результаты за работу в целом  неплохие, но настораживает большое количество удовлетворительных оценок. К сожалению, трое 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получили неудовлетворительную оценку.</w:t>
      </w:r>
    </w:p>
    <w:p w:rsidR="006879E7" w:rsidRPr="00B5586D" w:rsidRDefault="006879E7" w:rsidP="00B5586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Алгебра.</w:t>
      </w:r>
    </w:p>
    <w:tbl>
      <w:tblPr>
        <w:tblStyle w:val="a3"/>
        <w:tblW w:w="9467" w:type="dxa"/>
        <w:tblLayout w:type="fixed"/>
        <w:tblLook w:val="04A0"/>
      </w:tblPr>
      <w:tblGrid>
        <w:gridCol w:w="822"/>
        <w:gridCol w:w="846"/>
        <w:gridCol w:w="992"/>
        <w:gridCol w:w="993"/>
        <w:gridCol w:w="900"/>
        <w:gridCol w:w="942"/>
        <w:gridCol w:w="993"/>
        <w:gridCol w:w="993"/>
        <w:gridCol w:w="993"/>
        <w:gridCol w:w="993"/>
      </w:tblGrid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работу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"2"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успе</w:t>
            </w:r>
            <w:proofErr w:type="spellEnd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ва-емости</w:t>
            </w:r>
            <w:proofErr w:type="spellEnd"/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:rsidR="006879E7" w:rsidRPr="00B5586D" w:rsidRDefault="006879E7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ab/>
        <w:t>Результаты раздела "алгебра" почти такие же,  как и за работу в целом, несколько ниже результаты обучающихся 9б класса – учитель Попова Т.А.</w:t>
      </w:r>
    </w:p>
    <w:p w:rsidR="006879E7" w:rsidRPr="00B5586D" w:rsidRDefault="006879E7" w:rsidP="00B5586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Геометрия.</w:t>
      </w:r>
    </w:p>
    <w:tbl>
      <w:tblPr>
        <w:tblStyle w:val="a3"/>
        <w:tblW w:w="9467" w:type="dxa"/>
        <w:tblLayout w:type="fixed"/>
        <w:tblLook w:val="04A0"/>
      </w:tblPr>
      <w:tblGrid>
        <w:gridCol w:w="822"/>
        <w:gridCol w:w="846"/>
        <w:gridCol w:w="992"/>
        <w:gridCol w:w="993"/>
        <w:gridCol w:w="900"/>
        <w:gridCol w:w="942"/>
        <w:gridCol w:w="993"/>
        <w:gridCol w:w="993"/>
        <w:gridCol w:w="993"/>
        <w:gridCol w:w="993"/>
      </w:tblGrid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п\</w:t>
            </w:r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Кол-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работу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 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"2"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</w:t>
            </w: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няя оценка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успе</w:t>
            </w:r>
            <w:proofErr w:type="spellEnd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ва-емости</w:t>
            </w:r>
            <w:proofErr w:type="spellEnd"/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% </w:t>
            </w:r>
            <w:proofErr w:type="spellStart"/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качест-ва</w:t>
            </w:r>
            <w:proofErr w:type="spellEnd"/>
            <w:proofErr w:type="gramEnd"/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879E7" w:rsidRPr="00B5586D" w:rsidTr="00F61B8B">
        <w:tc>
          <w:tcPr>
            <w:tcW w:w="82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99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2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6879E7" w:rsidRPr="00B5586D" w:rsidRDefault="006879E7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6879E7" w:rsidRPr="00B5586D" w:rsidRDefault="006879E7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ab/>
        <w:t xml:space="preserve">Результаты по геометрии несколько хуже – 7 неудовлетворительных оценок, задания по геометрии всегда даются обучающимся гораздо труднее, чем по алгебре. Но необходимо продолжать работу по подготовке к ГИА, обратив внимание на задания по геометрии, которые представляют для 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наибольшую трудность, время еще есть.</w:t>
      </w:r>
    </w:p>
    <w:p w:rsidR="00CA735F" w:rsidRPr="00B5586D" w:rsidRDefault="00CA735F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35F" w:rsidRPr="00B5586D" w:rsidRDefault="00212BC5" w:rsidP="00B5586D">
      <w:pPr>
        <w:pStyle w:val="12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CA735F" w:rsidRPr="00B5586D" w:rsidRDefault="00EA18C9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Репетицион</w:t>
      </w:r>
      <w:r w:rsidR="00212BC5" w:rsidRPr="00B5586D">
        <w:rPr>
          <w:rFonts w:ascii="Times New Roman" w:hAnsi="Times New Roman" w:cs="Times New Roman"/>
          <w:sz w:val="28"/>
          <w:szCs w:val="28"/>
        </w:rPr>
        <w:t>ная работа</w:t>
      </w:r>
      <w:r w:rsidRPr="00B5586D">
        <w:rPr>
          <w:rFonts w:ascii="Times New Roman" w:hAnsi="Times New Roman" w:cs="Times New Roman"/>
          <w:sz w:val="28"/>
          <w:szCs w:val="28"/>
        </w:rPr>
        <w:t xml:space="preserve"> в форме ОГЭ</w:t>
      </w:r>
    </w:p>
    <w:p w:rsidR="00CA735F" w:rsidRPr="00B5586D" w:rsidRDefault="00CA735F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5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CA735F" w:rsidRPr="00B5586D" w:rsidRDefault="00CA735F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41,3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127" w:type="dxa"/>
          </w:tcPr>
          <w:p w:rsidR="00CA735F" w:rsidRPr="00B5586D" w:rsidRDefault="00ED28D3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ED28D3"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A735F" w:rsidRPr="00B5586D" w:rsidRDefault="00CA735F" w:rsidP="00B5586D">
      <w:pPr>
        <w:pStyle w:val="1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12BC5" w:rsidRPr="00B5586D" w:rsidRDefault="00212BC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знаний, умений и навыков учащихся показывает, что основными ошибками остаются: вычислительные ошибки; использование формул; построение графиков функций; решение задач, связанных с окружностью; решение треугольников.</w:t>
      </w:r>
    </w:p>
    <w:p w:rsidR="00CA735F" w:rsidRPr="00B5586D" w:rsidRDefault="00CA735F" w:rsidP="00B55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5F" w:rsidRPr="00B5586D" w:rsidRDefault="00212BC5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CA735F" w:rsidRPr="00B5586D" w:rsidRDefault="00212BC5" w:rsidP="00B5586D">
      <w:pPr>
        <w:pStyle w:val="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CA735F" w:rsidRPr="00B5586D" w:rsidRDefault="00CA735F" w:rsidP="00B5586D">
      <w:pPr>
        <w:pStyle w:val="12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127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83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1127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83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127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83" w:type="dxa"/>
          </w:tcPr>
          <w:p w:rsidR="00CA735F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CA735F" w:rsidRPr="00B5586D" w:rsidRDefault="00CA735F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6227AA" w:rsidRPr="00B5586D">
        <w:trPr>
          <w:jc w:val="center"/>
        </w:trPr>
        <w:tc>
          <w:tcPr>
            <w:tcW w:w="1266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127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83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6227AA" w:rsidRPr="00B5586D">
        <w:trPr>
          <w:jc w:val="center"/>
        </w:trPr>
        <w:tc>
          <w:tcPr>
            <w:tcW w:w="1266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1127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83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227AA" w:rsidRPr="00B5586D">
        <w:trPr>
          <w:jc w:val="center"/>
        </w:trPr>
        <w:tc>
          <w:tcPr>
            <w:tcW w:w="1266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1127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7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5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83" w:type="dxa"/>
          </w:tcPr>
          <w:p w:rsidR="006227AA" w:rsidRPr="00B5586D" w:rsidRDefault="006227AA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CA735F" w:rsidRPr="00B5586D" w:rsidRDefault="00CA735F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12BC5" w:rsidRPr="00B5586D" w:rsidRDefault="00212BC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знаний, умений и навыков учащихся показывает, что основными ошибками остаются: действия с логарифмами, решение неравенств, решение тригонометрических уравнений и неравенств, решение задач по стереометрии.</w:t>
      </w:r>
    </w:p>
    <w:p w:rsidR="00212BC5" w:rsidRPr="00B5586D" w:rsidRDefault="00212BC5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lastRenderedPageBreak/>
        <w:tab/>
        <w:t>Рекомендации- 1. Посещать дополнительные занятия. 2. Необходимо самостоятельно тренироваться в решении заданий уровня ЕГЭ (база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>профиль).</w:t>
      </w:r>
    </w:p>
    <w:p w:rsidR="00134EAB" w:rsidRPr="00B5586D" w:rsidRDefault="00134EAB" w:rsidP="00B5586D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Результаты подготовки к ЕГЭ  апрель-май  2017год</w:t>
      </w:r>
    </w:p>
    <w:p w:rsidR="00134EAB" w:rsidRPr="00B5586D" w:rsidRDefault="00852635" w:rsidP="00B5586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34EAB" w:rsidRPr="00B5586D" w:rsidRDefault="00134EAB" w:rsidP="00B558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1165" w:type="dxa"/>
        <w:tblInd w:w="-567" w:type="dxa"/>
        <w:tblLook w:val="04A0"/>
      </w:tblPr>
      <w:tblGrid>
        <w:gridCol w:w="484"/>
        <w:gridCol w:w="1377"/>
        <w:gridCol w:w="916"/>
        <w:gridCol w:w="1384"/>
        <w:gridCol w:w="1452"/>
        <w:gridCol w:w="1274"/>
        <w:gridCol w:w="1364"/>
        <w:gridCol w:w="1425"/>
        <w:gridCol w:w="1715"/>
      </w:tblGrid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134EAB" w:rsidRPr="00B5586D" w:rsidRDefault="00134EAB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ЕГЭ от 04.04.17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Выборка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по алгебре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Выборка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по геом.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планим</w:t>
            </w:r>
            <w:proofErr w:type="spellEnd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Выборка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spellEnd"/>
            <w:proofErr w:type="gramEnd"/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стереом</w:t>
            </w:r>
            <w:proofErr w:type="spellEnd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Тренировоч</w:t>
            </w:r>
            <w:proofErr w:type="spellEnd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18б / "2"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27б ("3")- порог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18б / "2"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33б ("3")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5б / "2"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23б / "2"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23б ("2")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18б / "2"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9б / "2"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сделана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</w:tr>
      <w:tr w:rsidR="00134EAB" w:rsidRPr="00B5586D" w:rsidTr="00134EA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B5586D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AB" w:rsidRPr="00B5586D" w:rsidRDefault="00134EAB" w:rsidP="00B558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14б ("2")</w:t>
            </w:r>
          </w:p>
        </w:tc>
      </w:tr>
    </w:tbl>
    <w:p w:rsidR="00B5586D" w:rsidRDefault="00B5586D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35F" w:rsidRPr="00B5586D" w:rsidRDefault="00212BC5" w:rsidP="00B55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6D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CA735F" w:rsidRPr="00B5586D" w:rsidRDefault="00212BC5" w:rsidP="00B5586D">
      <w:pPr>
        <w:pStyle w:val="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предмету: </w:t>
      </w:r>
    </w:p>
    <w:p w:rsidR="00212BC5" w:rsidRPr="00B5586D" w:rsidRDefault="00212BC5" w:rsidP="00B5586D">
      <w:pPr>
        <w:pStyle w:val="12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         Репетиционная работа в форме ЕГЭ</w:t>
      </w:r>
    </w:p>
    <w:p w:rsidR="00CA735F" w:rsidRPr="00B5586D" w:rsidRDefault="00212BC5" w:rsidP="00B5586D">
      <w:pPr>
        <w:pStyle w:val="1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>Итоги промежуточной аттестации по классам по форме</w:t>
      </w: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11A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CA735F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54,17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95,83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</w:tr>
    </w:tbl>
    <w:p w:rsidR="00212BC5" w:rsidRPr="00B5586D" w:rsidRDefault="00212BC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Сравнительный анализ знаний, умений и навыков учащихся показывает, что основными ошибками остаются: нахождение производной функции; нахождение наибольшего или наименьшего значения функции; геометрический смысл производной и интеграла; решение тригонометрических уравнений; преобразование логарифмических выражений; решение логарифмических уравнений и неравенств.</w:t>
      </w:r>
    </w:p>
    <w:p w:rsidR="00CA735F" w:rsidRPr="00B5586D" w:rsidRDefault="00CA735F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CA735F" w:rsidRPr="00B5586D" w:rsidRDefault="00212BC5" w:rsidP="00B5586D">
      <w:pPr>
        <w:pStyle w:val="12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11"/>
        <w:tblW w:w="8491" w:type="dxa"/>
        <w:jc w:val="center"/>
        <w:tblInd w:w="1080" w:type="dxa"/>
        <w:tblLayout w:type="fixed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11А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11Б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95,83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54,17</w:t>
            </w:r>
          </w:p>
        </w:tc>
      </w:tr>
      <w:tr w:rsidR="00CA735F" w:rsidRPr="00B5586D">
        <w:trPr>
          <w:jc w:val="center"/>
        </w:trPr>
        <w:tc>
          <w:tcPr>
            <w:tcW w:w="1266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11В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5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95,83</w:t>
            </w:r>
          </w:p>
        </w:tc>
        <w:tc>
          <w:tcPr>
            <w:tcW w:w="1383" w:type="dxa"/>
          </w:tcPr>
          <w:p w:rsidR="00CA735F" w:rsidRPr="00B5586D" w:rsidRDefault="00212BC5" w:rsidP="00B55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54,17</w:t>
            </w:r>
            <w:bookmarkStart w:id="0" w:name="_GoBack"/>
            <w:bookmarkEnd w:id="0"/>
          </w:p>
        </w:tc>
      </w:tr>
    </w:tbl>
    <w:p w:rsidR="00CA735F" w:rsidRPr="00B5586D" w:rsidRDefault="00CA735F" w:rsidP="00B5586D">
      <w:pPr>
        <w:pStyle w:val="1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12BC5" w:rsidRPr="00B5586D" w:rsidRDefault="00212BC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86D">
        <w:rPr>
          <w:rFonts w:ascii="Times New Roman" w:eastAsia="Times New Roman" w:hAnsi="Times New Roman" w:cs="Times New Roman"/>
          <w:sz w:val="28"/>
          <w:szCs w:val="28"/>
        </w:rPr>
        <w:t>Сравнительный анализ знаний, умений и навыков учащихся показывает, что основными ошибками остаются: решение задач по планиметрии; двугранный угол; теорема о трех перпендикулярах и ее применение; построение сечений и вычисление их периметров и площадей; векторы на плоскости и в пространстве.</w:t>
      </w:r>
    </w:p>
    <w:p w:rsidR="00212BC5" w:rsidRPr="00B5586D" w:rsidRDefault="00212BC5" w:rsidP="00B5586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2BC5" w:rsidRPr="00B5586D" w:rsidRDefault="00212BC5" w:rsidP="00B5586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ab/>
        <w:t>Рекомендации учащимся 10 классов и учителям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работающим в 10 классах , учесть допущенные ошибки и принять меры к их устранению.</w:t>
      </w:r>
    </w:p>
    <w:p w:rsidR="00B5586D" w:rsidRDefault="00B5586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86D" w:rsidRDefault="00300CCE" w:rsidP="00B5586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object w:dxaOrig="9355" w:dyaOrig="10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9.25pt" o:ole="">
            <v:imagedata r:id="rId7" o:title=""/>
          </v:shape>
          <o:OLEObject Type="Embed" ProgID="Word.Document.12" ShapeID="_x0000_i1025" DrawAspect="Content" ObjectID="_1565621050" r:id="rId8"/>
        </w:object>
      </w:r>
    </w:p>
    <w:p w:rsidR="00B5586D" w:rsidRDefault="00B5586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4078" w:rsidRPr="00B5586D" w:rsidRDefault="00D94078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основного государственного экзамена </w:t>
      </w:r>
    </w:p>
    <w:p w:rsidR="00D94078" w:rsidRPr="00B5586D" w:rsidRDefault="00D94078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 xml:space="preserve">по общеобразовательным программам основного общего образования </w:t>
      </w:r>
    </w:p>
    <w:p w:rsidR="00D94078" w:rsidRPr="00B5586D" w:rsidRDefault="00D94078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по математике в 2016 – 2017 учебном году.</w:t>
      </w:r>
    </w:p>
    <w:p w:rsidR="00D94078" w:rsidRPr="00B5586D" w:rsidRDefault="00D94078" w:rsidP="00B558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993"/>
        <w:gridCol w:w="567"/>
        <w:gridCol w:w="567"/>
        <w:gridCol w:w="567"/>
        <w:gridCol w:w="713"/>
        <w:gridCol w:w="519"/>
        <w:gridCol w:w="6"/>
        <w:gridCol w:w="514"/>
        <w:gridCol w:w="658"/>
        <w:gridCol w:w="567"/>
        <w:gridCol w:w="567"/>
        <w:gridCol w:w="709"/>
        <w:gridCol w:w="708"/>
        <w:gridCol w:w="567"/>
        <w:gridCol w:w="709"/>
        <w:gridCol w:w="851"/>
        <w:gridCol w:w="708"/>
      </w:tblGrid>
      <w:tr w:rsidR="00D94078" w:rsidRPr="00B5586D" w:rsidTr="00FB057B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"5"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"4"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"3"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D94078" w:rsidRPr="00B5586D" w:rsidTr="00FB057B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целом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целом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целом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078" w:rsidRPr="00B5586D" w:rsidRDefault="00D94078" w:rsidP="00B5586D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целом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078" w:rsidRPr="00B5586D" w:rsidTr="00FB057B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4078" w:rsidRPr="00B5586D" w:rsidTr="00FB057B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9Б</w:t>
            </w: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94078" w:rsidRPr="00B5586D" w:rsidTr="00FB057B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4078" w:rsidRPr="00B5586D" w:rsidTr="00FB0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8" w:rsidRPr="00B5586D" w:rsidRDefault="00D94078" w:rsidP="00B5586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86D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5.</w:t>
      </w:r>
      <w:r w:rsidRPr="00B5586D">
        <w:rPr>
          <w:rFonts w:ascii="Times New Roman" w:hAnsi="Times New Roman" w:cs="Times New Roman"/>
          <w:sz w:val="28"/>
          <w:szCs w:val="28"/>
        </w:rPr>
        <w:t>Организация и проведение репетиционных работ по математике в 9, 11 классах.</w:t>
      </w: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5586D">
        <w:rPr>
          <w:rFonts w:ascii="Times New Roman" w:hAnsi="Times New Roman" w:cs="Times New Roman"/>
          <w:sz w:val="28"/>
          <w:szCs w:val="28"/>
        </w:rPr>
        <w:t>Проведение сесси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>зимней и летней) в 10и11 классах</w:t>
      </w: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7</w:t>
      </w:r>
      <w:r w:rsidRPr="00B5586D">
        <w:rPr>
          <w:rFonts w:ascii="Times New Roman" w:hAnsi="Times New Roman" w:cs="Times New Roman"/>
          <w:sz w:val="28"/>
          <w:szCs w:val="28"/>
        </w:rPr>
        <w:t>.Подготовка и проведение работ по преемственности в 5-11классах.</w:t>
      </w: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8</w:t>
      </w:r>
      <w:r w:rsidRPr="00B5586D">
        <w:rPr>
          <w:rFonts w:ascii="Times New Roman" w:hAnsi="Times New Roman" w:cs="Times New Roman"/>
          <w:sz w:val="28"/>
          <w:szCs w:val="28"/>
        </w:rPr>
        <w:t>.Привлечение учащихся к участию в заочных, дистанционных олимпиадах разного уровня (районных, городских, региональных и т.д.).</w:t>
      </w: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b/>
          <w:sz w:val="28"/>
          <w:szCs w:val="28"/>
        </w:rPr>
        <w:t>9</w:t>
      </w:r>
      <w:r w:rsidRPr="00B5586D">
        <w:rPr>
          <w:rFonts w:ascii="Times New Roman" w:hAnsi="Times New Roman" w:cs="Times New Roman"/>
          <w:sz w:val="28"/>
          <w:szCs w:val="28"/>
        </w:rPr>
        <w:t>.Повышать свой профессиональный уровень</w:t>
      </w: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    а) Проходить регулярно курсы НИРО</w:t>
      </w:r>
    </w:p>
    <w:p w:rsidR="002C24AA" w:rsidRPr="00B5586D" w:rsidRDefault="002C24AA" w:rsidP="00B55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6D">
        <w:rPr>
          <w:rFonts w:ascii="Times New Roman" w:hAnsi="Times New Roman" w:cs="Times New Roman"/>
          <w:sz w:val="28"/>
          <w:szCs w:val="28"/>
        </w:rPr>
        <w:t xml:space="preserve">     б) Знакомство с методическими разработками в метод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8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586D">
        <w:rPr>
          <w:rFonts w:ascii="Times New Roman" w:hAnsi="Times New Roman" w:cs="Times New Roman"/>
          <w:sz w:val="28"/>
          <w:szCs w:val="28"/>
        </w:rPr>
        <w:t xml:space="preserve">итературе и метод. </w:t>
      </w:r>
      <w:r w:rsidR="00B5586D" w:rsidRPr="00B5586D">
        <w:rPr>
          <w:rFonts w:ascii="Times New Roman" w:hAnsi="Times New Roman" w:cs="Times New Roman"/>
          <w:sz w:val="28"/>
          <w:szCs w:val="28"/>
        </w:rPr>
        <w:t>Ж</w:t>
      </w:r>
      <w:r w:rsidRPr="00B5586D">
        <w:rPr>
          <w:rFonts w:ascii="Times New Roman" w:hAnsi="Times New Roman" w:cs="Times New Roman"/>
          <w:sz w:val="28"/>
          <w:szCs w:val="28"/>
        </w:rPr>
        <w:t>урналах</w:t>
      </w:r>
      <w:r w:rsidR="00B5586D">
        <w:rPr>
          <w:rFonts w:ascii="Times New Roman" w:hAnsi="Times New Roman" w:cs="Times New Roman"/>
          <w:sz w:val="28"/>
          <w:szCs w:val="28"/>
        </w:rPr>
        <w:t>.</w:t>
      </w:r>
    </w:p>
    <w:sectPr w:rsidR="002C24AA" w:rsidRPr="00B5586D" w:rsidSect="00B412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4C5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60AB"/>
    <w:multiLevelType w:val="multilevel"/>
    <w:tmpl w:val="1F4F60AB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3BAC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EC9"/>
    <w:multiLevelType w:val="hybridMultilevel"/>
    <w:tmpl w:val="AE90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745C"/>
    <w:multiLevelType w:val="hybridMultilevel"/>
    <w:tmpl w:val="B01CA47C"/>
    <w:lvl w:ilvl="0" w:tplc="33EC747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3EE814C8"/>
    <w:multiLevelType w:val="hybridMultilevel"/>
    <w:tmpl w:val="CC8E23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C51C7"/>
    <w:multiLevelType w:val="hybridMultilevel"/>
    <w:tmpl w:val="AB6C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54F8"/>
    <w:multiLevelType w:val="hybridMultilevel"/>
    <w:tmpl w:val="C15EC3FC"/>
    <w:lvl w:ilvl="0" w:tplc="3C9A30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85B63"/>
    <w:multiLevelType w:val="hybridMultilevel"/>
    <w:tmpl w:val="5CAC9A6E"/>
    <w:lvl w:ilvl="0" w:tplc="F1DAE25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7B7205"/>
    <w:multiLevelType w:val="multilevel"/>
    <w:tmpl w:val="4B7B720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63E4E"/>
    <w:multiLevelType w:val="multilevel"/>
    <w:tmpl w:val="56263E4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27AC8"/>
    <w:multiLevelType w:val="multilevel"/>
    <w:tmpl w:val="58A27AC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2E91"/>
    <w:multiLevelType w:val="hybridMultilevel"/>
    <w:tmpl w:val="D356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2376"/>
    <w:multiLevelType w:val="multilevel"/>
    <w:tmpl w:val="6B1423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4165"/>
    <w:multiLevelType w:val="hybridMultilevel"/>
    <w:tmpl w:val="033C9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AB"/>
    <w:rsid w:val="000B50C0"/>
    <w:rsid w:val="000D68AF"/>
    <w:rsid w:val="00134EAB"/>
    <w:rsid w:val="0016347E"/>
    <w:rsid w:val="00212BC5"/>
    <w:rsid w:val="002137CD"/>
    <w:rsid w:val="00275D04"/>
    <w:rsid w:val="00295065"/>
    <w:rsid w:val="002C24AA"/>
    <w:rsid w:val="00300CCE"/>
    <w:rsid w:val="00301A6F"/>
    <w:rsid w:val="00480546"/>
    <w:rsid w:val="00530EB4"/>
    <w:rsid w:val="00532DB9"/>
    <w:rsid w:val="005407A9"/>
    <w:rsid w:val="00550B90"/>
    <w:rsid w:val="0059797D"/>
    <w:rsid w:val="005B3FA5"/>
    <w:rsid w:val="005E5784"/>
    <w:rsid w:val="006041DE"/>
    <w:rsid w:val="006227AA"/>
    <w:rsid w:val="00661A9D"/>
    <w:rsid w:val="006879E7"/>
    <w:rsid w:val="006E2AC6"/>
    <w:rsid w:val="007914D8"/>
    <w:rsid w:val="007E36FD"/>
    <w:rsid w:val="00852635"/>
    <w:rsid w:val="0088346A"/>
    <w:rsid w:val="008B70FD"/>
    <w:rsid w:val="008C5EDF"/>
    <w:rsid w:val="008D458F"/>
    <w:rsid w:val="00930826"/>
    <w:rsid w:val="009316CA"/>
    <w:rsid w:val="009963B5"/>
    <w:rsid w:val="009A79AB"/>
    <w:rsid w:val="009B7340"/>
    <w:rsid w:val="009E0003"/>
    <w:rsid w:val="00A845A3"/>
    <w:rsid w:val="00A97456"/>
    <w:rsid w:val="00B14522"/>
    <w:rsid w:val="00B15168"/>
    <w:rsid w:val="00B412EC"/>
    <w:rsid w:val="00B5586D"/>
    <w:rsid w:val="00BF4078"/>
    <w:rsid w:val="00C527CC"/>
    <w:rsid w:val="00C70419"/>
    <w:rsid w:val="00C86378"/>
    <w:rsid w:val="00CA735F"/>
    <w:rsid w:val="00D07996"/>
    <w:rsid w:val="00D73EEE"/>
    <w:rsid w:val="00D833D3"/>
    <w:rsid w:val="00D94078"/>
    <w:rsid w:val="00DF26C9"/>
    <w:rsid w:val="00EA18C9"/>
    <w:rsid w:val="00ED28D3"/>
    <w:rsid w:val="00F35B57"/>
    <w:rsid w:val="00F7226E"/>
    <w:rsid w:val="00FA5794"/>
    <w:rsid w:val="00FB057B"/>
    <w:rsid w:val="00FF7497"/>
    <w:rsid w:val="7DA3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5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51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A735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CA735F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13">
    <w:name w:val="Абзац списка1"/>
    <w:basedOn w:val="a"/>
    <w:uiPriority w:val="34"/>
    <w:qFormat/>
    <w:rsid w:val="00CA735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73EEE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10">
    <w:name w:val="Заголовок 1 Знак"/>
    <w:basedOn w:val="a0"/>
    <w:link w:val="1"/>
    <w:rsid w:val="00B15168"/>
    <w:rPr>
      <w:rFonts w:ascii="Times New Roman" w:eastAsia="Times New Roman" w:hAnsi="Times New Roman" w:cs="Times New Roman"/>
      <w:sz w:val="24"/>
    </w:rPr>
  </w:style>
  <w:style w:type="paragraph" w:styleId="a5">
    <w:name w:val="Body Text"/>
    <w:basedOn w:val="a"/>
    <w:link w:val="a6"/>
    <w:rsid w:val="00B15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5168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rsid w:val="00B151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5168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151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4365F-1E7B-4580-B0B3-1035103D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18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Я</cp:lastModifiedBy>
  <cp:revision>30</cp:revision>
  <cp:lastPrinted>2017-06-19T09:49:00Z</cp:lastPrinted>
  <dcterms:created xsi:type="dcterms:W3CDTF">2017-05-29T08:20:00Z</dcterms:created>
  <dcterms:modified xsi:type="dcterms:W3CDTF">2017-08-30T13:58:00Z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